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21" w:rsidRDefault="001F1E21" w:rsidP="001F1E21">
      <w:pPr>
        <w:pStyle w:val="31"/>
        <w:rPr>
          <w:sz w:val="20"/>
          <w:szCs w:val="20"/>
        </w:rPr>
      </w:pPr>
      <w:r>
        <w:rPr>
          <w:sz w:val="20"/>
          <w:szCs w:val="20"/>
        </w:rPr>
        <w:t>ОПИСАНИЕ</w:t>
      </w:r>
      <w:r>
        <w:t xml:space="preserve"> </w:t>
      </w:r>
      <w:r>
        <w:rPr>
          <w:sz w:val="20"/>
          <w:szCs w:val="20"/>
        </w:rPr>
        <w:t>ОСНОВНОЙ ОБРАЗОВАТЕЛЬНОЙ ПРОГРАММЫ</w:t>
      </w:r>
    </w:p>
    <w:p w:rsidR="001F1E21" w:rsidRDefault="001F1E21" w:rsidP="001F1E21">
      <w:pPr>
        <w:pStyle w:val="31"/>
      </w:pPr>
      <w:r>
        <w:rPr>
          <w:sz w:val="20"/>
          <w:szCs w:val="20"/>
        </w:rPr>
        <w:t xml:space="preserve">ОСНОВНОГО </w:t>
      </w:r>
      <w:r>
        <w:rPr>
          <w:sz w:val="20"/>
          <w:szCs w:val="20"/>
        </w:rPr>
        <w:t>ОБЩЕГО ОБРАЗОВАНИЯ</w:t>
      </w:r>
      <w:r>
        <w:rPr>
          <w:sz w:val="20"/>
          <w:szCs w:val="20"/>
        </w:rPr>
        <w:t xml:space="preserve"> ПО ФЕДЕРАЛЬНОМУ КОМПОНЕНТУ ГОСУДАРСТВЕННОГО ОБРАЗОВАТЕЛЬНОГО СТАНДАРТА</w:t>
      </w:r>
      <w:bookmarkStart w:id="0" w:name="_GoBack"/>
      <w:bookmarkEnd w:id="0"/>
    </w:p>
    <w:p w:rsidR="0060196B" w:rsidRPr="00FE0446" w:rsidRDefault="0060196B" w:rsidP="00A92F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0446">
        <w:rPr>
          <w:rFonts w:ascii="Times New Roman" w:hAnsi="Times New Roman" w:cs="Times New Roman"/>
          <w:sz w:val="28"/>
          <w:szCs w:val="28"/>
        </w:rPr>
        <w:t xml:space="preserve">Образовательная программа МОУ «ЦО </w:t>
      </w:r>
      <w:proofErr w:type="spellStart"/>
      <w:r w:rsidRPr="00FE0446">
        <w:rPr>
          <w:rFonts w:ascii="Times New Roman" w:hAnsi="Times New Roman" w:cs="Times New Roman"/>
          <w:sz w:val="28"/>
          <w:szCs w:val="28"/>
        </w:rPr>
        <w:t>Тайдаковский</w:t>
      </w:r>
      <w:proofErr w:type="spellEnd"/>
      <w:r w:rsidRPr="00FE0446">
        <w:rPr>
          <w:rFonts w:ascii="Times New Roman" w:hAnsi="Times New Roman" w:cs="Times New Roman"/>
          <w:sz w:val="28"/>
          <w:szCs w:val="28"/>
        </w:rPr>
        <w:t>» принята на педагогическом совете (протокол от 31.08.2015 г. №1) и утверждена приказом от 31.08.2015 №70. Срок её реализации - 5 лет.</w:t>
      </w:r>
      <w:r w:rsidR="008F23B7" w:rsidRPr="00FE0446">
        <w:rPr>
          <w:rFonts w:ascii="Times New Roman" w:hAnsi="Times New Roman" w:cs="Times New Roman"/>
          <w:sz w:val="28"/>
          <w:szCs w:val="28"/>
        </w:rPr>
        <w:t xml:space="preserve"> Программа адресована</w:t>
      </w:r>
      <w:r w:rsidR="00FE0446">
        <w:rPr>
          <w:rFonts w:ascii="Times New Roman" w:hAnsi="Times New Roman" w:cs="Times New Roman"/>
          <w:sz w:val="28"/>
          <w:szCs w:val="28"/>
        </w:rPr>
        <w:t xml:space="preserve"> </w:t>
      </w:r>
      <w:r w:rsidR="008F23B7" w:rsidRPr="00FE0446">
        <w:rPr>
          <w:rFonts w:ascii="Times New Roman" w:hAnsi="Times New Roman" w:cs="Times New Roman"/>
          <w:sz w:val="28"/>
          <w:szCs w:val="28"/>
        </w:rPr>
        <w:t xml:space="preserve"> обучающимся и родителям, учителям, администрации. Содержание основной образовательной программы основного общего образования формируется с учетом государственного, социального заказа, заказа родителей.</w:t>
      </w:r>
    </w:p>
    <w:p w:rsidR="0060196B" w:rsidRPr="00FE0446" w:rsidRDefault="0060196B" w:rsidP="006019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4"/>
      <w:r w:rsidRPr="00FE0446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содержит три раздела: целевой, содержательный и организационный.</w:t>
      </w:r>
    </w:p>
    <w:p w:rsidR="0009131B" w:rsidRPr="00FE0446" w:rsidRDefault="0009131B" w:rsidP="006019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446">
        <w:rPr>
          <w:rFonts w:ascii="Times New Roman" w:hAnsi="Times New Roman" w:cs="Times New Roman"/>
          <w:sz w:val="28"/>
          <w:szCs w:val="28"/>
        </w:rPr>
        <w:t xml:space="preserve">Целевой раздел </w:t>
      </w:r>
      <w:r w:rsidR="00FE0446">
        <w:rPr>
          <w:rFonts w:ascii="Times New Roman" w:hAnsi="Times New Roman" w:cs="Times New Roman"/>
          <w:sz w:val="28"/>
          <w:szCs w:val="28"/>
        </w:rPr>
        <w:t xml:space="preserve">включает: пояснительную записку, </w:t>
      </w:r>
      <w:r w:rsidRPr="00FE0446">
        <w:rPr>
          <w:rFonts w:ascii="Times New Roman" w:hAnsi="Times New Roman" w:cs="Times New Roman"/>
          <w:bCs/>
          <w:color w:val="000000"/>
          <w:sz w:val="28"/>
          <w:szCs w:val="28"/>
        </w:rPr>
        <w:t>описание организационно-педагогических условий для реализации образовательной программы</w:t>
      </w:r>
      <w:r w:rsidRPr="00FE0446">
        <w:rPr>
          <w:rFonts w:ascii="Times New Roman" w:hAnsi="Times New Roman" w:cs="Times New Roman"/>
          <w:sz w:val="28"/>
          <w:szCs w:val="28"/>
        </w:rPr>
        <w:t xml:space="preserve">.  </w:t>
      </w:r>
    </w:p>
    <w:bookmarkEnd w:id="1"/>
    <w:p w:rsidR="0060196B" w:rsidRPr="00FE0446" w:rsidRDefault="0060196B" w:rsidP="00FE04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446">
        <w:rPr>
          <w:rFonts w:ascii="Times New Roman" w:hAnsi="Times New Roman" w:cs="Times New Roman"/>
          <w:sz w:val="28"/>
          <w:szCs w:val="28"/>
        </w:rPr>
        <w:t xml:space="preserve">В </w:t>
      </w:r>
      <w:r w:rsidR="0009131B" w:rsidRPr="00FE0446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EB1FBE" w:rsidRPr="00FE0446">
        <w:rPr>
          <w:rFonts w:ascii="Times New Roman" w:hAnsi="Times New Roman" w:cs="Times New Roman"/>
          <w:sz w:val="28"/>
          <w:szCs w:val="28"/>
        </w:rPr>
        <w:t>разделе определяю</w:t>
      </w:r>
      <w:r w:rsidRPr="00FE0446">
        <w:rPr>
          <w:rFonts w:ascii="Times New Roman" w:hAnsi="Times New Roman" w:cs="Times New Roman"/>
          <w:sz w:val="28"/>
          <w:szCs w:val="28"/>
        </w:rPr>
        <w:t xml:space="preserve">тся </w:t>
      </w:r>
      <w:r w:rsidR="001A4586" w:rsidRPr="00FE0446">
        <w:rPr>
          <w:rFonts w:ascii="Times New Roman" w:hAnsi="Times New Roman" w:cs="Times New Roman"/>
          <w:sz w:val="28"/>
          <w:szCs w:val="28"/>
        </w:rPr>
        <w:t>цели, задачи</w:t>
      </w:r>
      <w:r w:rsidR="008F23B7" w:rsidRPr="00FE0446">
        <w:rPr>
          <w:rFonts w:ascii="Times New Roman" w:hAnsi="Times New Roman" w:cs="Times New Roman"/>
          <w:sz w:val="28"/>
          <w:szCs w:val="28"/>
        </w:rPr>
        <w:t xml:space="preserve">, основные принципы реализации </w:t>
      </w:r>
      <w:r w:rsidR="001A4586" w:rsidRPr="00FE0446">
        <w:rPr>
          <w:rFonts w:ascii="Times New Roman" w:hAnsi="Times New Roman" w:cs="Times New Roman"/>
          <w:sz w:val="28"/>
          <w:szCs w:val="28"/>
        </w:rPr>
        <w:t xml:space="preserve"> </w:t>
      </w:r>
      <w:r w:rsidRPr="00FE0446">
        <w:rPr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</w:t>
      </w:r>
      <w:r w:rsidR="0009131B" w:rsidRPr="00FE0446">
        <w:rPr>
          <w:rFonts w:ascii="Times New Roman" w:hAnsi="Times New Roman" w:cs="Times New Roman"/>
          <w:sz w:val="28"/>
          <w:szCs w:val="28"/>
        </w:rPr>
        <w:t>.</w:t>
      </w:r>
      <w:r w:rsidR="008F23B7" w:rsidRPr="00FE0446">
        <w:rPr>
          <w:rFonts w:ascii="Times New Roman" w:hAnsi="Times New Roman" w:cs="Times New Roman"/>
          <w:sz w:val="28"/>
          <w:szCs w:val="28"/>
        </w:rPr>
        <w:t xml:space="preserve"> </w:t>
      </w:r>
      <w:r w:rsidR="00466E86" w:rsidRPr="00FE0446">
        <w:rPr>
          <w:rFonts w:ascii="Times New Roman" w:hAnsi="Times New Roman" w:cs="Times New Roman"/>
          <w:sz w:val="28"/>
          <w:szCs w:val="28"/>
        </w:rPr>
        <w:t xml:space="preserve">Дана </w:t>
      </w:r>
      <w:r w:rsidR="0009131B" w:rsidRPr="00FE0446">
        <w:rPr>
          <w:rFonts w:ascii="Times New Roman" w:hAnsi="Times New Roman" w:cs="Times New Roman"/>
          <w:sz w:val="28"/>
          <w:szCs w:val="28"/>
        </w:rPr>
        <w:t xml:space="preserve">общая характеристика  </w:t>
      </w:r>
      <w:r w:rsidR="00EB1FBE" w:rsidRPr="00FE0446">
        <w:rPr>
          <w:rFonts w:ascii="Times New Roman" w:hAnsi="Times New Roman" w:cs="Times New Roman"/>
          <w:sz w:val="28"/>
          <w:szCs w:val="28"/>
        </w:rPr>
        <w:t>образовательного учреждения и</w:t>
      </w:r>
      <w:r w:rsidR="00466E86" w:rsidRPr="00FE0446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организационно-педагогических условий для реализации образовательной программы.</w:t>
      </w:r>
      <w:r w:rsidRPr="00FE0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FF4" w:rsidRPr="00FE0446" w:rsidRDefault="0060196B" w:rsidP="0060196B">
      <w:pPr>
        <w:pStyle w:val="20"/>
        <w:shd w:val="clear" w:color="auto" w:fill="auto"/>
        <w:spacing w:before="0"/>
      </w:pPr>
      <w:r w:rsidRPr="00FE0446">
        <w:t>В</w:t>
      </w:r>
      <w:r w:rsidR="00EB1FBE" w:rsidRPr="00FE0446">
        <w:t xml:space="preserve"> содержательном разделе </w:t>
      </w:r>
      <w:r w:rsidRPr="00FE0446">
        <w:t xml:space="preserve"> </w:t>
      </w:r>
      <w:r w:rsidR="00614FF4" w:rsidRPr="00FE0446">
        <w:t>представлены рабочие</w:t>
      </w:r>
      <w:r w:rsidRPr="00FE0446">
        <w:t xml:space="preserve"> программы </w:t>
      </w:r>
      <w:r w:rsidR="00614FF4" w:rsidRPr="00FE0446">
        <w:t xml:space="preserve"> учебных</w:t>
      </w:r>
      <w:r w:rsidR="00FE0446">
        <w:t xml:space="preserve"> предметов, курсов</w:t>
      </w:r>
      <w:r w:rsidR="00614FF4" w:rsidRPr="00FE0446">
        <w:t>, а также программа воспитания  и социализации обучающихся на ступени основного общего образования.</w:t>
      </w:r>
    </w:p>
    <w:p w:rsidR="00FE0446" w:rsidRPr="00FE0446" w:rsidRDefault="00614FF4" w:rsidP="00FE0446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E0446">
        <w:rPr>
          <w:rFonts w:ascii="Times New Roman" w:hAnsi="Times New Roman" w:cs="Times New Roman"/>
          <w:sz w:val="28"/>
          <w:szCs w:val="28"/>
        </w:rPr>
        <w:t>Организационный раздел включает:</w:t>
      </w:r>
      <w:bookmarkStart w:id="2" w:name="sub_31414"/>
      <w:r w:rsidRPr="00FE0446">
        <w:rPr>
          <w:rFonts w:ascii="Times New Roman" w:hAnsi="Times New Roman" w:cs="Times New Roman"/>
          <w:sz w:val="28"/>
          <w:szCs w:val="28"/>
        </w:rPr>
        <w:t xml:space="preserve"> учебный план основного общего образования, </w:t>
      </w:r>
      <w:r w:rsidRPr="00FE0446">
        <w:rPr>
          <w:rFonts w:ascii="Times New Roman" w:hAnsi="Times New Roman" w:cs="Times New Roman"/>
          <w:color w:val="000000"/>
          <w:sz w:val="28"/>
          <w:szCs w:val="28"/>
        </w:rPr>
        <w:t>календарный учебный график</w:t>
      </w:r>
      <w:bookmarkStart w:id="3" w:name="sub_31415"/>
      <w:bookmarkEnd w:id="2"/>
      <w:r w:rsidR="00A0686F" w:rsidRPr="00FE04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0446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FE0446">
        <w:rPr>
          <w:rFonts w:ascii="Times New Roman" w:hAnsi="Times New Roman" w:cs="Times New Roman"/>
          <w:sz w:val="28"/>
          <w:szCs w:val="28"/>
        </w:rPr>
        <w:t xml:space="preserve"> </w:t>
      </w:r>
      <w:r w:rsidR="00FE0446" w:rsidRPr="00FE0446">
        <w:rPr>
          <w:rFonts w:ascii="Times New Roman" w:hAnsi="Times New Roman" w:cs="Times New Roman"/>
          <w:sz w:val="28"/>
          <w:szCs w:val="28"/>
        </w:rPr>
        <w:t>В данном</w:t>
      </w:r>
      <w:r w:rsidRPr="00FE0446">
        <w:rPr>
          <w:rFonts w:ascii="Times New Roman" w:hAnsi="Times New Roman" w:cs="Times New Roman"/>
          <w:sz w:val="28"/>
          <w:szCs w:val="28"/>
        </w:rPr>
        <w:t xml:space="preserve"> </w:t>
      </w:r>
      <w:r w:rsidR="0060196B" w:rsidRPr="00FE0446">
        <w:rPr>
          <w:rFonts w:ascii="Times New Roman" w:hAnsi="Times New Roman" w:cs="Times New Roman"/>
          <w:sz w:val="28"/>
          <w:szCs w:val="28"/>
        </w:rPr>
        <w:t xml:space="preserve"> разделе характеризуется кадровое и методическое о</w:t>
      </w:r>
      <w:r w:rsidRPr="00FE0446">
        <w:rPr>
          <w:rFonts w:ascii="Times New Roman" w:hAnsi="Times New Roman" w:cs="Times New Roman"/>
          <w:sz w:val="28"/>
          <w:szCs w:val="28"/>
        </w:rPr>
        <w:t>беспечение выполнения программы</w:t>
      </w:r>
      <w:r w:rsidR="0060196B" w:rsidRPr="00FE0446">
        <w:rPr>
          <w:rFonts w:ascii="Times New Roman" w:hAnsi="Times New Roman" w:cs="Times New Roman"/>
          <w:sz w:val="28"/>
          <w:szCs w:val="28"/>
        </w:rPr>
        <w:t>. Также представлены результаты деятельности образовательного учреждения, качество образования.</w:t>
      </w:r>
      <w:r w:rsidR="00FE0446" w:rsidRPr="00FE044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FE0446" w:rsidRPr="00FE0446">
        <w:rPr>
          <w:rFonts w:ascii="Times New Roman" w:hAnsi="Times New Roman" w:cs="Times New Roman"/>
          <w:bCs/>
          <w:sz w:val="28"/>
          <w:szCs w:val="28"/>
          <w:lang w:bidi="ru-RU"/>
        </w:rPr>
        <w:t>Прогнозируются  образовательные результаты обучения в основной школе.</w:t>
      </w:r>
    </w:p>
    <w:p w:rsidR="0060196B" w:rsidRPr="00FE0446" w:rsidRDefault="0060196B" w:rsidP="00A068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5328" w:rsidRPr="00FE0446" w:rsidRDefault="00895328">
      <w:pPr>
        <w:rPr>
          <w:rFonts w:ascii="Times New Roman" w:hAnsi="Times New Roman" w:cs="Times New Roman"/>
          <w:sz w:val="28"/>
          <w:szCs w:val="28"/>
        </w:rPr>
      </w:pPr>
    </w:p>
    <w:sectPr w:rsidR="00895328" w:rsidRPr="00FE0446">
      <w:pgSz w:w="11900" w:h="16840"/>
      <w:pgMar w:top="884" w:right="812" w:bottom="884" w:left="108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94"/>
    <w:rsid w:val="0009131B"/>
    <w:rsid w:val="001A4586"/>
    <w:rsid w:val="001F1E21"/>
    <w:rsid w:val="00466E86"/>
    <w:rsid w:val="0060196B"/>
    <w:rsid w:val="00614FF4"/>
    <w:rsid w:val="006F4994"/>
    <w:rsid w:val="00895328"/>
    <w:rsid w:val="008F23B7"/>
    <w:rsid w:val="00A0686F"/>
    <w:rsid w:val="00A92F95"/>
    <w:rsid w:val="00EB1FBE"/>
    <w:rsid w:val="00FE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019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01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196B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0196B"/>
    <w:pPr>
      <w:widowControl w:val="0"/>
      <w:shd w:val="clear" w:color="auto" w:fill="FFFFFF"/>
      <w:spacing w:before="720" w:after="0" w:line="48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rsid w:val="001F1E21"/>
    <w:pPr>
      <w:tabs>
        <w:tab w:val="left" w:pos="1843"/>
        <w:tab w:val="right" w:leader="dot" w:pos="9496"/>
      </w:tabs>
      <w:spacing w:after="0" w:line="240" w:lineRule="auto"/>
      <w:ind w:left="993"/>
      <w:jc w:val="center"/>
    </w:pPr>
    <w:rPr>
      <w:rFonts w:ascii="Times New Roman" w:eastAsia="Calibri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019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01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196B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0196B"/>
    <w:pPr>
      <w:widowControl w:val="0"/>
      <w:shd w:val="clear" w:color="auto" w:fill="FFFFFF"/>
      <w:spacing w:before="720" w:after="0" w:line="48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rsid w:val="001F1E21"/>
    <w:pPr>
      <w:tabs>
        <w:tab w:val="left" w:pos="1843"/>
        <w:tab w:val="right" w:leader="dot" w:pos="9496"/>
      </w:tabs>
      <w:spacing w:after="0" w:line="240" w:lineRule="auto"/>
      <w:ind w:left="993"/>
      <w:jc w:val="center"/>
    </w:pPr>
    <w:rPr>
      <w:rFonts w:ascii="Times New Roman" w:eastAsia="Calibri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4</cp:revision>
  <dcterms:created xsi:type="dcterms:W3CDTF">2015-12-10T19:31:00Z</dcterms:created>
  <dcterms:modified xsi:type="dcterms:W3CDTF">2015-12-10T21:08:00Z</dcterms:modified>
</cp:coreProperties>
</file>